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DDC11" w14:textId="022105FB" w:rsidR="005E0DE7" w:rsidRDefault="00790D59" w:rsidP="00991D33">
      <w:pPr>
        <w:pStyle w:val="TITOLOMT"/>
      </w:pPr>
      <w:r>
        <w:rPr>
          <w:noProof/>
          <w:lang w:eastAsia="it-IT"/>
        </w:rPr>
        <w:drawing>
          <wp:anchor distT="0" distB="0" distL="114300" distR="114300" simplePos="0" relativeHeight="251658240" behindDoc="0" locked="1" layoutInCell="1" allowOverlap="0" wp14:anchorId="088A47BA" wp14:editId="1C50336C">
            <wp:simplePos x="0" y="0"/>
            <wp:positionH relativeFrom="page">
              <wp:posOffset>1739265</wp:posOffset>
            </wp:positionH>
            <wp:positionV relativeFrom="page">
              <wp:posOffset>1164590</wp:posOffset>
            </wp:positionV>
            <wp:extent cx="4081780" cy="1003935"/>
            <wp:effectExtent l="0" t="0" r="762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_logo_princip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1780" cy="1003935"/>
                    </a:xfrm>
                    <a:prstGeom prst="rect">
                      <a:avLst/>
                    </a:prstGeom>
                  </pic:spPr>
                </pic:pic>
              </a:graphicData>
            </a:graphic>
            <wp14:sizeRelH relativeFrom="page">
              <wp14:pctWidth>0</wp14:pctWidth>
            </wp14:sizeRelH>
            <wp14:sizeRelV relativeFrom="page">
              <wp14:pctHeight>0</wp14:pctHeight>
            </wp14:sizeRelV>
          </wp:anchor>
        </w:drawing>
      </w:r>
      <w:r>
        <w:br/>
      </w:r>
    </w:p>
    <w:p w14:paraId="1C821D46" w14:textId="4440CD59" w:rsidR="005E0DE7" w:rsidRDefault="005E0DE7" w:rsidP="00991D33">
      <w:pPr>
        <w:pStyle w:val="TITOLOMT"/>
      </w:pPr>
    </w:p>
    <w:p w14:paraId="2B120632" w14:textId="6FE77682" w:rsidR="00542C66" w:rsidRDefault="00542C66" w:rsidP="00991D33">
      <w:pPr>
        <w:pStyle w:val="TITOLOMT"/>
      </w:pPr>
      <w:r>
        <w:br/>
      </w:r>
    </w:p>
    <w:p w14:paraId="394D6034" w14:textId="77777777" w:rsidR="005E60DD" w:rsidRDefault="005E60DD" w:rsidP="00991D33">
      <w:pPr>
        <w:pStyle w:val="TITOLOMT"/>
      </w:pPr>
    </w:p>
    <w:p w14:paraId="6EB5AF50" w14:textId="77777777" w:rsidR="005E60DD" w:rsidRDefault="005E60DD" w:rsidP="00991D33">
      <w:pPr>
        <w:pStyle w:val="TITOLOMT"/>
        <w:ind w:left="0"/>
        <w:jc w:val="left"/>
      </w:pPr>
    </w:p>
    <w:p w14:paraId="695A8F0B" w14:textId="32834825" w:rsidR="009E10F1" w:rsidRDefault="00542C66" w:rsidP="00991D33">
      <w:pPr>
        <w:pStyle w:val="TITOLOMT"/>
      </w:pPr>
      <w:r w:rsidRPr="00542C66">
        <w:rPr>
          <w:sz w:val="16"/>
          <w:szCs w:val="16"/>
        </w:rPr>
        <w:br/>
      </w:r>
      <w:r w:rsidR="00991D33" w:rsidRPr="00991D33">
        <w:t>PREMIO MANI TESE PER IL GIORNALISMO INVESTIGATIVO E SOCIALE</w:t>
      </w:r>
    </w:p>
    <w:p w14:paraId="74369988" w14:textId="77777777" w:rsidR="00991D33" w:rsidRPr="00991D33" w:rsidRDefault="00991D33" w:rsidP="00991D33">
      <w:pPr>
        <w:pStyle w:val="TITOLOMT"/>
      </w:pPr>
    </w:p>
    <w:p w14:paraId="20BE2676" w14:textId="1C18198F" w:rsidR="009E10F1" w:rsidRDefault="00991D33" w:rsidP="00542C66">
      <w:pPr>
        <w:pStyle w:val="SOTTOTITOLOMT"/>
      </w:pPr>
      <w:r>
        <w:t>Modulo di partecipazione</w:t>
      </w:r>
    </w:p>
    <w:p w14:paraId="7F409E44" w14:textId="77777777" w:rsidR="00991D33" w:rsidRPr="007C5D9D" w:rsidRDefault="00991D33" w:rsidP="00542C66">
      <w:pPr>
        <w:pStyle w:val="SOTTOTITOLOMT"/>
      </w:pPr>
    </w:p>
    <w:p w14:paraId="73F5AD96"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Nome e cognome dell’autore</w:t>
      </w:r>
    </w:p>
    <w:tbl>
      <w:tblPr>
        <w:tblStyle w:val="Grigliatabella"/>
        <w:tblW w:w="0" w:type="auto"/>
        <w:tblLook w:val="04A0" w:firstRow="1" w:lastRow="0" w:firstColumn="1" w:lastColumn="0" w:noHBand="0" w:noVBand="1"/>
      </w:tblPr>
      <w:tblGrid>
        <w:gridCol w:w="9628"/>
      </w:tblGrid>
      <w:tr w:rsidR="00991D33" w14:paraId="645555AF" w14:textId="77777777" w:rsidTr="006C747E">
        <w:tc>
          <w:tcPr>
            <w:tcW w:w="9628" w:type="dxa"/>
          </w:tcPr>
          <w:p w14:paraId="3311489B" w14:textId="77777777" w:rsidR="00991D33" w:rsidRDefault="00991D33" w:rsidP="006C747E">
            <w:pPr>
              <w:rPr>
                <w:b/>
              </w:rPr>
            </w:pPr>
          </w:p>
          <w:p w14:paraId="391B388D" w14:textId="77777777" w:rsidR="00991D33" w:rsidRDefault="00991D33" w:rsidP="006C747E">
            <w:pPr>
              <w:rPr>
                <w:b/>
              </w:rPr>
            </w:pPr>
          </w:p>
        </w:tc>
      </w:tr>
    </w:tbl>
    <w:p w14:paraId="38C4F9F5" w14:textId="77777777" w:rsidR="00991D33" w:rsidRPr="004A1B7C" w:rsidRDefault="00991D33" w:rsidP="00991D33">
      <w:pPr>
        <w:rPr>
          <w:b/>
        </w:rPr>
      </w:pPr>
    </w:p>
    <w:p w14:paraId="77B60E9B" w14:textId="4C3BAD19"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 xml:space="preserve">Breve biografia dell’autore </w:t>
      </w:r>
      <w:r>
        <w:rPr>
          <w:rFonts w:ascii="Montserrat Light" w:hAnsi="Montserrat Light"/>
          <w:sz w:val="18"/>
          <w:szCs w:val="18"/>
        </w:rPr>
        <w:t>(Massimo</w:t>
      </w:r>
      <w:r w:rsidRPr="00991D33">
        <w:rPr>
          <w:rFonts w:ascii="Montserrat Light" w:hAnsi="Montserrat Light"/>
          <w:sz w:val="18"/>
          <w:szCs w:val="18"/>
        </w:rPr>
        <w:t xml:space="preserve"> 1000 caratteri spazi inclusi)</w:t>
      </w:r>
    </w:p>
    <w:tbl>
      <w:tblPr>
        <w:tblStyle w:val="Grigliatabella"/>
        <w:tblW w:w="0" w:type="auto"/>
        <w:tblLook w:val="04A0" w:firstRow="1" w:lastRow="0" w:firstColumn="1" w:lastColumn="0" w:noHBand="0" w:noVBand="1"/>
      </w:tblPr>
      <w:tblGrid>
        <w:gridCol w:w="9628"/>
      </w:tblGrid>
      <w:tr w:rsidR="00991D33" w14:paraId="0D8402D8" w14:textId="77777777" w:rsidTr="006C747E">
        <w:tc>
          <w:tcPr>
            <w:tcW w:w="9628" w:type="dxa"/>
          </w:tcPr>
          <w:p w14:paraId="1FED035F" w14:textId="77777777" w:rsidR="00991D33" w:rsidRDefault="00991D33" w:rsidP="006C747E">
            <w:pPr>
              <w:rPr>
                <w:b/>
              </w:rPr>
            </w:pPr>
          </w:p>
          <w:p w14:paraId="62A7105A" w14:textId="77777777" w:rsidR="001C7FD9" w:rsidRDefault="001C7FD9" w:rsidP="006C747E">
            <w:pPr>
              <w:rPr>
                <w:b/>
              </w:rPr>
            </w:pPr>
          </w:p>
          <w:p w14:paraId="3E2B396B" w14:textId="77777777" w:rsidR="001C7FD9" w:rsidRDefault="001C7FD9" w:rsidP="006C747E">
            <w:pPr>
              <w:rPr>
                <w:b/>
              </w:rPr>
            </w:pPr>
          </w:p>
          <w:p w14:paraId="1B4686DB" w14:textId="77777777" w:rsidR="001C7FD9" w:rsidRDefault="001C7FD9" w:rsidP="006C747E">
            <w:pPr>
              <w:rPr>
                <w:b/>
              </w:rPr>
            </w:pPr>
          </w:p>
          <w:p w14:paraId="7BB02FE2" w14:textId="77777777" w:rsidR="001C7FD9" w:rsidRDefault="001C7FD9" w:rsidP="006C747E">
            <w:pPr>
              <w:rPr>
                <w:b/>
              </w:rPr>
            </w:pPr>
          </w:p>
          <w:p w14:paraId="3129F760" w14:textId="77777777" w:rsidR="001C7FD9" w:rsidRDefault="001C7FD9" w:rsidP="006C747E">
            <w:pPr>
              <w:rPr>
                <w:b/>
              </w:rPr>
            </w:pPr>
          </w:p>
          <w:p w14:paraId="3203E489" w14:textId="77777777" w:rsidR="001C7FD9" w:rsidRDefault="001C7FD9" w:rsidP="006C747E">
            <w:pPr>
              <w:rPr>
                <w:b/>
              </w:rPr>
            </w:pPr>
          </w:p>
          <w:p w14:paraId="5A631A42" w14:textId="77777777" w:rsidR="001C7FD9" w:rsidRDefault="001C7FD9" w:rsidP="006C747E">
            <w:pPr>
              <w:rPr>
                <w:b/>
              </w:rPr>
            </w:pPr>
          </w:p>
          <w:p w14:paraId="26F3428D" w14:textId="77777777" w:rsidR="001C7FD9" w:rsidRDefault="001C7FD9" w:rsidP="006C747E">
            <w:pPr>
              <w:rPr>
                <w:b/>
              </w:rPr>
            </w:pPr>
          </w:p>
          <w:p w14:paraId="5D4CD644" w14:textId="77777777" w:rsidR="001C7FD9" w:rsidRDefault="001C7FD9" w:rsidP="006C747E">
            <w:pPr>
              <w:rPr>
                <w:b/>
              </w:rPr>
            </w:pPr>
          </w:p>
          <w:p w14:paraId="1270D40F" w14:textId="77777777" w:rsidR="001C7FD9" w:rsidRDefault="001C7FD9" w:rsidP="006C747E">
            <w:pPr>
              <w:rPr>
                <w:b/>
              </w:rPr>
            </w:pPr>
          </w:p>
        </w:tc>
      </w:tr>
    </w:tbl>
    <w:p w14:paraId="1C6DBF36" w14:textId="77777777" w:rsidR="00991D33" w:rsidRPr="004A1B7C" w:rsidRDefault="00991D33" w:rsidP="00991D33">
      <w:pPr>
        <w:rPr>
          <w:b/>
        </w:rPr>
      </w:pPr>
    </w:p>
    <w:p w14:paraId="394D2A92"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Titolo del Progetto d’inchiesta</w:t>
      </w:r>
    </w:p>
    <w:tbl>
      <w:tblPr>
        <w:tblStyle w:val="Grigliatabella"/>
        <w:tblW w:w="0" w:type="auto"/>
        <w:tblLook w:val="04A0" w:firstRow="1" w:lastRow="0" w:firstColumn="1" w:lastColumn="0" w:noHBand="0" w:noVBand="1"/>
      </w:tblPr>
      <w:tblGrid>
        <w:gridCol w:w="9628"/>
      </w:tblGrid>
      <w:tr w:rsidR="00991D33" w14:paraId="4377288A" w14:textId="77777777" w:rsidTr="006C747E">
        <w:tc>
          <w:tcPr>
            <w:tcW w:w="9628" w:type="dxa"/>
          </w:tcPr>
          <w:p w14:paraId="60670678" w14:textId="77777777" w:rsidR="00991D33" w:rsidRDefault="00991D33" w:rsidP="006C747E"/>
          <w:p w14:paraId="6B7004DB" w14:textId="77777777" w:rsidR="00991D33" w:rsidRDefault="00991D33" w:rsidP="006C747E"/>
        </w:tc>
      </w:tr>
    </w:tbl>
    <w:p w14:paraId="4D5B0E06" w14:textId="77777777" w:rsidR="00991D33" w:rsidRDefault="00991D33" w:rsidP="00991D33"/>
    <w:p w14:paraId="3935D87E"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Formato</w:t>
      </w:r>
    </w:p>
    <w:p w14:paraId="61BF2B38"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Specificare il formato dell’inchiesta (articolo, fotoreportage, video, ecc.)</w:t>
      </w:r>
    </w:p>
    <w:tbl>
      <w:tblPr>
        <w:tblStyle w:val="Grigliatabella"/>
        <w:tblW w:w="0" w:type="auto"/>
        <w:tblLook w:val="04A0" w:firstRow="1" w:lastRow="0" w:firstColumn="1" w:lastColumn="0" w:noHBand="0" w:noVBand="1"/>
      </w:tblPr>
      <w:tblGrid>
        <w:gridCol w:w="9628"/>
      </w:tblGrid>
      <w:tr w:rsidR="00991D33" w14:paraId="143FCF09" w14:textId="77777777" w:rsidTr="006C747E">
        <w:tc>
          <w:tcPr>
            <w:tcW w:w="9628" w:type="dxa"/>
          </w:tcPr>
          <w:p w14:paraId="7DE9EE30" w14:textId="77777777" w:rsidR="00991D33" w:rsidRDefault="00991D33" w:rsidP="006C747E"/>
          <w:p w14:paraId="1263A864" w14:textId="77777777" w:rsidR="00991D33" w:rsidRDefault="00991D33" w:rsidP="006C747E"/>
        </w:tc>
      </w:tr>
    </w:tbl>
    <w:p w14:paraId="42CB1D75" w14:textId="77777777" w:rsidR="00991D33" w:rsidRDefault="00991D33" w:rsidP="00991D33">
      <w:pPr>
        <w:ind w:left="0"/>
      </w:pPr>
    </w:p>
    <w:p w14:paraId="1B4A0199" w14:textId="4EBE543C"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Finalità dell’inchiesta</w:t>
      </w:r>
    </w:p>
    <w:p w14:paraId="3D64A710"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Specificare gli obiettivi generali dell’inchiesta e in che modo verrà trattata la tematica degli impatti dell’attività di impresa sui diritti umani e sull’ambiente. </w:t>
      </w:r>
    </w:p>
    <w:tbl>
      <w:tblPr>
        <w:tblStyle w:val="Grigliatabella"/>
        <w:tblW w:w="0" w:type="auto"/>
        <w:tblLook w:val="04A0" w:firstRow="1" w:lastRow="0" w:firstColumn="1" w:lastColumn="0" w:noHBand="0" w:noVBand="1"/>
      </w:tblPr>
      <w:tblGrid>
        <w:gridCol w:w="9628"/>
      </w:tblGrid>
      <w:tr w:rsidR="00991D33" w14:paraId="49A2EB56" w14:textId="77777777" w:rsidTr="006C747E">
        <w:tc>
          <w:tcPr>
            <w:tcW w:w="9628" w:type="dxa"/>
          </w:tcPr>
          <w:p w14:paraId="67C4CDA3" w14:textId="77777777" w:rsidR="00991D33" w:rsidRDefault="00991D33" w:rsidP="006C747E">
            <w:pPr>
              <w:rPr>
                <w:b/>
              </w:rPr>
            </w:pPr>
          </w:p>
          <w:p w14:paraId="0411C561" w14:textId="77777777" w:rsidR="001C7FD9" w:rsidRDefault="001C7FD9" w:rsidP="006C747E">
            <w:pPr>
              <w:rPr>
                <w:b/>
              </w:rPr>
            </w:pPr>
          </w:p>
          <w:p w14:paraId="38CDC194" w14:textId="77777777" w:rsidR="001C7FD9" w:rsidRDefault="001C7FD9" w:rsidP="006C747E">
            <w:pPr>
              <w:rPr>
                <w:b/>
              </w:rPr>
            </w:pPr>
          </w:p>
          <w:p w14:paraId="48880C1A" w14:textId="77777777" w:rsidR="001C7FD9" w:rsidRDefault="001C7FD9" w:rsidP="006C747E">
            <w:pPr>
              <w:rPr>
                <w:b/>
              </w:rPr>
            </w:pPr>
          </w:p>
          <w:p w14:paraId="26452A46" w14:textId="77777777" w:rsidR="001C7FD9" w:rsidRDefault="001C7FD9" w:rsidP="006C747E">
            <w:pPr>
              <w:rPr>
                <w:b/>
              </w:rPr>
            </w:pPr>
          </w:p>
          <w:p w14:paraId="46737753" w14:textId="77777777" w:rsidR="001C7FD9" w:rsidRDefault="001C7FD9" w:rsidP="006C747E">
            <w:pPr>
              <w:rPr>
                <w:b/>
              </w:rPr>
            </w:pPr>
          </w:p>
          <w:p w14:paraId="56B59852" w14:textId="77777777" w:rsidR="001C7FD9" w:rsidRDefault="001C7FD9" w:rsidP="006C747E">
            <w:pPr>
              <w:rPr>
                <w:b/>
              </w:rPr>
            </w:pPr>
          </w:p>
          <w:p w14:paraId="0FA17495" w14:textId="77777777" w:rsidR="001C7FD9" w:rsidRDefault="001C7FD9" w:rsidP="006C747E">
            <w:pPr>
              <w:rPr>
                <w:b/>
              </w:rPr>
            </w:pPr>
          </w:p>
          <w:p w14:paraId="40023618" w14:textId="77777777" w:rsidR="001C7FD9" w:rsidRDefault="001C7FD9" w:rsidP="006C747E">
            <w:pPr>
              <w:rPr>
                <w:b/>
              </w:rPr>
            </w:pPr>
          </w:p>
          <w:p w14:paraId="2FE218E0" w14:textId="77777777" w:rsidR="001C7FD9" w:rsidRDefault="001C7FD9" w:rsidP="006C747E">
            <w:pPr>
              <w:rPr>
                <w:b/>
              </w:rPr>
            </w:pPr>
          </w:p>
          <w:p w14:paraId="6F41C802" w14:textId="77777777" w:rsidR="001C7FD9" w:rsidRDefault="001C7FD9" w:rsidP="006C747E">
            <w:pPr>
              <w:rPr>
                <w:b/>
              </w:rPr>
            </w:pPr>
          </w:p>
        </w:tc>
      </w:tr>
    </w:tbl>
    <w:p w14:paraId="0A2B30C4" w14:textId="77777777" w:rsidR="00991D33" w:rsidRDefault="00991D33" w:rsidP="00991D33">
      <w:pPr>
        <w:rPr>
          <w:b/>
        </w:rPr>
      </w:pPr>
    </w:p>
    <w:p w14:paraId="35FA7F9C" w14:textId="651E881A" w:rsidR="00991D33" w:rsidRPr="00991D33" w:rsidRDefault="00991D33" w:rsidP="00991D33">
      <w:pPr>
        <w:rPr>
          <w:rFonts w:ascii="Montserrat Light" w:hAnsi="Montserrat Light"/>
          <w:sz w:val="18"/>
          <w:szCs w:val="18"/>
        </w:rPr>
      </w:pPr>
      <w:r w:rsidRPr="00991D33">
        <w:rPr>
          <w:rFonts w:ascii="Montserrat Light" w:hAnsi="Montserrat Light"/>
          <w:b/>
          <w:sz w:val="18"/>
          <w:szCs w:val="18"/>
        </w:rPr>
        <w:t>Tema dell’inchiesta (</w:t>
      </w:r>
      <w:r>
        <w:rPr>
          <w:rFonts w:ascii="Montserrat Light" w:hAnsi="Montserrat Light"/>
          <w:sz w:val="18"/>
          <w:szCs w:val="18"/>
        </w:rPr>
        <w:t>Massimo</w:t>
      </w:r>
      <w:r w:rsidRPr="00991D33">
        <w:rPr>
          <w:rFonts w:ascii="Montserrat Light" w:hAnsi="Montserrat Light"/>
          <w:sz w:val="18"/>
          <w:szCs w:val="18"/>
        </w:rPr>
        <w:t xml:space="preserve"> 2000 caratteri spazi inclusi)</w:t>
      </w:r>
    </w:p>
    <w:tbl>
      <w:tblPr>
        <w:tblStyle w:val="Grigliatabella"/>
        <w:tblW w:w="0" w:type="auto"/>
        <w:tblLook w:val="04A0" w:firstRow="1" w:lastRow="0" w:firstColumn="1" w:lastColumn="0" w:noHBand="0" w:noVBand="1"/>
      </w:tblPr>
      <w:tblGrid>
        <w:gridCol w:w="9628"/>
      </w:tblGrid>
      <w:tr w:rsidR="00991D33" w14:paraId="03E0FAF4" w14:textId="77777777" w:rsidTr="006C747E">
        <w:tc>
          <w:tcPr>
            <w:tcW w:w="9628" w:type="dxa"/>
          </w:tcPr>
          <w:p w14:paraId="0FE12145" w14:textId="77777777" w:rsidR="00991D33" w:rsidRDefault="00991D33" w:rsidP="006C747E">
            <w:pPr>
              <w:rPr>
                <w:b/>
              </w:rPr>
            </w:pPr>
          </w:p>
          <w:p w14:paraId="4AC60A04" w14:textId="77777777" w:rsidR="001C7FD9" w:rsidRDefault="001C7FD9" w:rsidP="006C747E">
            <w:pPr>
              <w:rPr>
                <w:b/>
              </w:rPr>
            </w:pPr>
          </w:p>
          <w:p w14:paraId="2A7B0CE7" w14:textId="77777777" w:rsidR="001C7FD9" w:rsidRDefault="001C7FD9" w:rsidP="006C747E">
            <w:pPr>
              <w:rPr>
                <w:b/>
              </w:rPr>
            </w:pPr>
          </w:p>
          <w:p w14:paraId="4DAABE67" w14:textId="77777777" w:rsidR="001C7FD9" w:rsidRDefault="001C7FD9" w:rsidP="006C747E">
            <w:pPr>
              <w:rPr>
                <w:b/>
              </w:rPr>
            </w:pPr>
          </w:p>
          <w:p w14:paraId="2A575002" w14:textId="77777777" w:rsidR="001C7FD9" w:rsidRDefault="001C7FD9" w:rsidP="006C747E">
            <w:pPr>
              <w:rPr>
                <w:b/>
              </w:rPr>
            </w:pPr>
          </w:p>
          <w:p w14:paraId="72A5275A" w14:textId="77777777" w:rsidR="001C7FD9" w:rsidRDefault="001C7FD9" w:rsidP="006C747E">
            <w:pPr>
              <w:rPr>
                <w:b/>
              </w:rPr>
            </w:pPr>
          </w:p>
          <w:p w14:paraId="44E3A49A" w14:textId="77777777" w:rsidR="001C7FD9" w:rsidRDefault="001C7FD9" w:rsidP="006C747E">
            <w:pPr>
              <w:rPr>
                <w:b/>
              </w:rPr>
            </w:pPr>
          </w:p>
          <w:p w14:paraId="6C2E79FD" w14:textId="77777777" w:rsidR="001C7FD9" w:rsidRDefault="001C7FD9" w:rsidP="006C747E">
            <w:pPr>
              <w:rPr>
                <w:b/>
              </w:rPr>
            </w:pPr>
          </w:p>
          <w:p w14:paraId="4E0ADB24" w14:textId="77777777" w:rsidR="001C7FD9" w:rsidRDefault="001C7FD9" w:rsidP="006C747E">
            <w:pPr>
              <w:rPr>
                <w:b/>
              </w:rPr>
            </w:pPr>
          </w:p>
          <w:p w14:paraId="1185D437" w14:textId="77777777" w:rsidR="001C7FD9" w:rsidRDefault="001C7FD9" w:rsidP="006C747E">
            <w:pPr>
              <w:rPr>
                <w:b/>
              </w:rPr>
            </w:pPr>
          </w:p>
          <w:p w14:paraId="0D5152C5" w14:textId="77777777" w:rsidR="001C7FD9" w:rsidRDefault="001C7FD9" w:rsidP="006C747E">
            <w:pPr>
              <w:rPr>
                <w:b/>
              </w:rPr>
            </w:pPr>
          </w:p>
        </w:tc>
      </w:tr>
    </w:tbl>
    <w:p w14:paraId="69081CA2" w14:textId="77777777" w:rsidR="00991D33" w:rsidRDefault="00991D33" w:rsidP="00991D33">
      <w:pPr>
        <w:rPr>
          <w:b/>
        </w:rPr>
      </w:pPr>
    </w:p>
    <w:p w14:paraId="773F6351"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Scaletta</w:t>
      </w:r>
    </w:p>
    <w:tbl>
      <w:tblPr>
        <w:tblStyle w:val="Grigliatabella"/>
        <w:tblW w:w="0" w:type="auto"/>
        <w:tblLook w:val="04A0" w:firstRow="1" w:lastRow="0" w:firstColumn="1" w:lastColumn="0" w:noHBand="0" w:noVBand="1"/>
      </w:tblPr>
      <w:tblGrid>
        <w:gridCol w:w="9628"/>
      </w:tblGrid>
      <w:tr w:rsidR="00991D33" w14:paraId="203D2279" w14:textId="77777777" w:rsidTr="006C747E">
        <w:tc>
          <w:tcPr>
            <w:tcW w:w="9628" w:type="dxa"/>
          </w:tcPr>
          <w:p w14:paraId="562AF72E" w14:textId="77777777" w:rsidR="00991D33" w:rsidRDefault="00991D33" w:rsidP="006C747E">
            <w:pPr>
              <w:rPr>
                <w:b/>
              </w:rPr>
            </w:pPr>
          </w:p>
          <w:p w14:paraId="49597833" w14:textId="77777777" w:rsidR="001C7FD9" w:rsidRDefault="001C7FD9" w:rsidP="006C747E">
            <w:pPr>
              <w:rPr>
                <w:b/>
              </w:rPr>
            </w:pPr>
          </w:p>
          <w:p w14:paraId="08652A3A" w14:textId="77777777" w:rsidR="001C7FD9" w:rsidRDefault="001C7FD9" w:rsidP="006C747E">
            <w:pPr>
              <w:rPr>
                <w:b/>
              </w:rPr>
            </w:pPr>
          </w:p>
          <w:p w14:paraId="2C11A38D" w14:textId="77777777" w:rsidR="001C7FD9" w:rsidRDefault="001C7FD9" w:rsidP="006C747E">
            <w:pPr>
              <w:rPr>
                <w:b/>
              </w:rPr>
            </w:pPr>
          </w:p>
          <w:p w14:paraId="3BBC1FB4" w14:textId="77777777" w:rsidR="001C7FD9" w:rsidRDefault="001C7FD9" w:rsidP="006C747E">
            <w:pPr>
              <w:rPr>
                <w:b/>
              </w:rPr>
            </w:pPr>
          </w:p>
          <w:p w14:paraId="3B19212B" w14:textId="77777777" w:rsidR="001C7FD9" w:rsidRDefault="001C7FD9" w:rsidP="006C747E">
            <w:pPr>
              <w:rPr>
                <w:b/>
              </w:rPr>
            </w:pPr>
          </w:p>
          <w:p w14:paraId="4E1A5439" w14:textId="77777777" w:rsidR="001C7FD9" w:rsidRDefault="001C7FD9" w:rsidP="006C747E">
            <w:pPr>
              <w:rPr>
                <w:b/>
              </w:rPr>
            </w:pPr>
          </w:p>
          <w:p w14:paraId="631DF43C" w14:textId="77777777" w:rsidR="001C7FD9" w:rsidRDefault="001C7FD9" w:rsidP="006C747E">
            <w:pPr>
              <w:rPr>
                <w:b/>
              </w:rPr>
            </w:pPr>
          </w:p>
          <w:p w14:paraId="0F2F805C" w14:textId="77777777" w:rsidR="001C7FD9" w:rsidRDefault="001C7FD9" w:rsidP="006C747E">
            <w:pPr>
              <w:rPr>
                <w:b/>
              </w:rPr>
            </w:pPr>
          </w:p>
          <w:p w14:paraId="2C5C05BE" w14:textId="77777777" w:rsidR="001C7FD9" w:rsidRDefault="001C7FD9" w:rsidP="006C747E">
            <w:pPr>
              <w:rPr>
                <w:b/>
              </w:rPr>
            </w:pPr>
          </w:p>
          <w:p w14:paraId="15029C91" w14:textId="77777777" w:rsidR="001C7FD9" w:rsidRDefault="001C7FD9" w:rsidP="006C747E">
            <w:pPr>
              <w:rPr>
                <w:b/>
              </w:rPr>
            </w:pPr>
          </w:p>
        </w:tc>
      </w:tr>
    </w:tbl>
    <w:p w14:paraId="38515612" w14:textId="77777777" w:rsidR="00991D33" w:rsidRDefault="00991D33" w:rsidP="00991D33">
      <w:pPr>
        <w:ind w:left="0"/>
        <w:rPr>
          <w:b/>
        </w:rPr>
      </w:pPr>
    </w:p>
    <w:p w14:paraId="235FC296"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Che tipologia di fonti si intende utilizzare?</w:t>
      </w:r>
    </w:p>
    <w:tbl>
      <w:tblPr>
        <w:tblStyle w:val="Grigliatabella"/>
        <w:tblW w:w="0" w:type="auto"/>
        <w:tblLook w:val="04A0" w:firstRow="1" w:lastRow="0" w:firstColumn="1" w:lastColumn="0" w:noHBand="0" w:noVBand="1"/>
      </w:tblPr>
      <w:tblGrid>
        <w:gridCol w:w="9628"/>
      </w:tblGrid>
      <w:tr w:rsidR="00991D33" w14:paraId="0D000F48" w14:textId="77777777" w:rsidTr="006C747E">
        <w:tc>
          <w:tcPr>
            <w:tcW w:w="9628" w:type="dxa"/>
          </w:tcPr>
          <w:p w14:paraId="615505F7" w14:textId="77777777" w:rsidR="00991D33" w:rsidRDefault="00991D33" w:rsidP="006C747E">
            <w:pPr>
              <w:rPr>
                <w:b/>
              </w:rPr>
            </w:pPr>
          </w:p>
          <w:p w14:paraId="15D2BA90" w14:textId="77777777" w:rsidR="001C7FD9" w:rsidRDefault="001C7FD9" w:rsidP="006C747E">
            <w:pPr>
              <w:rPr>
                <w:b/>
              </w:rPr>
            </w:pPr>
          </w:p>
          <w:p w14:paraId="504BD405" w14:textId="77777777" w:rsidR="001C7FD9" w:rsidRDefault="001C7FD9" w:rsidP="006C747E">
            <w:pPr>
              <w:rPr>
                <w:b/>
              </w:rPr>
            </w:pPr>
          </w:p>
          <w:p w14:paraId="08119604" w14:textId="77777777" w:rsidR="001C7FD9" w:rsidRDefault="001C7FD9" w:rsidP="006C747E">
            <w:pPr>
              <w:rPr>
                <w:b/>
              </w:rPr>
            </w:pPr>
          </w:p>
          <w:p w14:paraId="25B4D4E5" w14:textId="77777777" w:rsidR="001C7FD9" w:rsidRDefault="001C7FD9" w:rsidP="006C747E">
            <w:pPr>
              <w:rPr>
                <w:b/>
              </w:rPr>
            </w:pPr>
          </w:p>
          <w:p w14:paraId="25582CEF" w14:textId="77777777" w:rsidR="001C7FD9" w:rsidRDefault="001C7FD9" w:rsidP="006C747E">
            <w:pPr>
              <w:rPr>
                <w:b/>
              </w:rPr>
            </w:pPr>
          </w:p>
          <w:p w14:paraId="42C09B33" w14:textId="77777777" w:rsidR="001C7FD9" w:rsidRDefault="001C7FD9" w:rsidP="006C747E">
            <w:pPr>
              <w:rPr>
                <w:b/>
              </w:rPr>
            </w:pPr>
          </w:p>
          <w:p w14:paraId="720ECD37" w14:textId="77777777" w:rsidR="001C7FD9" w:rsidRDefault="001C7FD9" w:rsidP="006C747E">
            <w:pPr>
              <w:rPr>
                <w:b/>
              </w:rPr>
            </w:pPr>
          </w:p>
          <w:p w14:paraId="3CE3A114" w14:textId="77777777" w:rsidR="001C7FD9" w:rsidRDefault="001C7FD9" w:rsidP="006C747E">
            <w:pPr>
              <w:rPr>
                <w:b/>
              </w:rPr>
            </w:pPr>
          </w:p>
          <w:p w14:paraId="03A75DE7" w14:textId="77777777" w:rsidR="001C7FD9" w:rsidRDefault="001C7FD9" w:rsidP="006C747E">
            <w:pPr>
              <w:rPr>
                <w:b/>
              </w:rPr>
            </w:pPr>
          </w:p>
          <w:p w14:paraId="6FEDB32F" w14:textId="77777777" w:rsidR="001C7FD9" w:rsidRDefault="001C7FD9" w:rsidP="006C747E">
            <w:pPr>
              <w:rPr>
                <w:b/>
              </w:rPr>
            </w:pPr>
          </w:p>
        </w:tc>
      </w:tr>
    </w:tbl>
    <w:p w14:paraId="565704B6" w14:textId="77777777" w:rsidR="00991D33" w:rsidRDefault="00991D33" w:rsidP="00991D33">
      <w:pPr>
        <w:rPr>
          <w:b/>
        </w:rPr>
      </w:pPr>
    </w:p>
    <w:p w14:paraId="46CA0E08" w14:textId="77777777" w:rsidR="001C7FD9" w:rsidRDefault="001C7FD9" w:rsidP="00991D33">
      <w:pPr>
        <w:rPr>
          <w:rFonts w:ascii="Montserrat Light" w:hAnsi="Montserrat Light"/>
          <w:b/>
          <w:sz w:val="18"/>
          <w:szCs w:val="18"/>
        </w:rPr>
      </w:pPr>
    </w:p>
    <w:p w14:paraId="635CA5DD"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Piano di produzione</w:t>
      </w:r>
    </w:p>
    <w:p w14:paraId="7453F0C4"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Specificare le fasi di realizzazione dell’inchiesta e relativi luoghi, tempi e modalità operative. </w:t>
      </w:r>
    </w:p>
    <w:tbl>
      <w:tblPr>
        <w:tblStyle w:val="Grigliatabella"/>
        <w:tblW w:w="0" w:type="auto"/>
        <w:tblLook w:val="04A0" w:firstRow="1" w:lastRow="0" w:firstColumn="1" w:lastColumn="0" w:noHBand="0" w:noVBand="1"/>
      </w:tblPr>
      <w:tblGrid>
        <w:gridCol w:w="9628"/>
      </w:tblGrid>
      <w:tr w:rsidR="00991D33" w14:paraId="352B8706" w14:textId="77777777" w:rsidTr="006C747E">
        <w:tc>
          <w:tcPr>
            <w:tcW w:w="9628" w:type="dxa"/>
          </w:tcPr>
          <w:p w14:paraId="50891BB4" w14:textId="77777777" w:rsidR="00991D33" w:rsidRDefault="00991D33" w:rsidP="006C747E">
            <w:pPr>
              <w:rPr>
                <w:b/>
              </w:rPr>
            </w:pPr>
          </w:p>
          <w:p w14:paraId="36F89737" w14:textId="77777777" w:rsidR="001C7FD9" w:rsidRDefault="001C7FD9" w:rsidP="006C747E">
            <w:pPr>
              <w:rPr>
                <w:b/>
              </w:rPr>
            </w:pPr>
          </w:p>
          <w:p w14:paraId="79CDF61D" w14:textId="77777777" w:rsidR="001C7FD9" w:rsidRDefault="001C7FD9" w:rsidP="006C747E">
            <w:pPr>
              <w:rPr>
                <w:b/>
              </w:rPr>
            </w:pPr>
          </w:p>
          <w:p w14:paraId="6D67AE45" w14:textId="77777777" w:rsidR="001C7FD9" w:rsidRDefault="001C7FD9" w:rsidP="006C747E">
            <w:pPr>
              <w:rPr>
                <w:b/>
              </w:rPr>
            </w:pPr>
          </w:p>
          <w:p w14:paraId="3D957119" w14:textId="77777777" w:rsidR="001C7FD9" w:rsidRDefault="001C7FD9" w:rsidP="006C747E">
            <w:pPr>
              <w:rPr>
                <w:b/>
              </w:rPr>
            </w:pPr>
          </w:p>
          <w:p w14:paraId="29209271" w14:textId="77777777" w:rsidR="001C7FD9" w:rsidRDefault="001C7FD9" w:rsidP="006C747E">
            <w:pPr>
              <w:rPr>
                <w:b/>
              </w:rPr>
            </w:pPr>
          </w:p>
          <w:p w14:paraId="619EC207" w14:textId="77777777" w:rsidR="001C7FD9" w:rsidRDefault="001C7FD9" w:rsidP="006C747E">
            <w:pPr>
              <w:rPr>
                <w:b/>
              </w:rPr>
            </w:pPr>
          </w:p>
          <w:p w14:paraId="2286839A" w14:textId="77777777" w:rsidR="001C7FD9" w:rsidRDefault="001C7FD9" w:rsidP="006C747E">
            <w:pPr>
              <w:rPr>
                <w:b/>
              </w:rPr>
            </w:pPr>
          </w:p>
          <w:p w14:paraId="1D73647E" w14:textId="77777777" w:rsidR="001C7FD9" w:rsidRDefault="001C7FD9" w:rsidP="006C747E">
            <w:pPr>
              <w:rPr>
                <w:b/>
              </w:rPr>
            </w:pPr>
          </w:p>
          <w:p w14:paraId="6EE2FC6E" w14:textId="77777777" w:rsidR="001C7FD9" w:rsidRDefault="001C7FD9" w:rsidP="006C747E">
            <w:pPr>
              <w:rPr>
                <w:b/>
              </w:rPr>
            </w:pPr>
          </w:p>
          <w:p w14:paraId="23DECB57" w14:textId="77777777" w:rsidR="001C7FD9" w:rsidRDefault="001C7FD9" w:rsidP="006C747E">
            <w:pPr>
              <w:rPr>
                <w:b/>
              </w:rPr>
            </w:pPr>
          </w:p>
        </w:tc>
      </w:tr>
    </w:tbl>
    <w:p w14:paraId="61E7B06B" w14:textId="77777777" w:rsidR="00991D33" w:rsidRPr="0087005F" w:rsidRDefault="00991D33" w:rsidP="00991D33">
      <w:pPr>
        <w:rPr>
          <w:b/>
        </w:rPr>
      </w:pPr>
    </w:p>
    <w:p w14:paraId="1067DE67"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Budget</w:t>
      </w:r>
    </w:p>
    <w:p w14:paraId="7BCBCD9C"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Indicare le principali voci del budget, con il totale complessivo.</w:t>
      </w:r>
    </w:p>
    <w:tbl>
      <w:tblPr>
        <w:tblStyle w:val="Grigliatabella"/>
        <w:tblW w:w="0" w:type="auto"/>
        <w:tblLook w:val="04A0" w:firstRow="1" w:lastRow="0" w:firstColumn="1" w:lastColumn="0" w:noHBand="0" w:noVBand="1"/>
      </w:tblPr>
      <w:tblGrid>
        <w:gridCol w:w="9628"/>
      </w:tblGrid>
      <w:tr w:rsidR="00991D33" w14:paraId="393F3432" w14:textId="77777777" w:rsidTr="006C747E">
        <w:tc>
          <w:tcPr>
            <w:tcW w:w="9628" w:type="dxa"/>
          </w:tcPr>
          <w:p w14:paraId="14FAECD1" w14:textId="77777777" w:rsidR="00991D33" w:rsidRDefault="00991D33" w:rsidP="006C747E">
            <w:pPr>
              <w:rPr>
                <w:sz w:val="20"/>
                <w:szCs w:val="20"/>
              </w:rPr>
            </w:pPr>
          </w:p>
          <w:p w14:paraId="795BD448" w14:textId="77777777" w:rsidR="001C7FD9" w:rsidRDefault="001C7FD9" w:rsidP="006C747E">
            <w:pPr>
              <w:rPr>
                <w:sz w:val="20"/>
                <w:szCs w:val="20"/>
              </w:rPr>
            </w:pPr>
          </w:p>
          <w:p w14:paraId="52EBBD80" w14:textId="77777777" w:rsidR="001C7FD9" w:rsidRDefault="001C7FD9" w:rsidP="006C747E">
            <w:pPr>
              <w:rPr>
                <w:sz w:val="20"/>
                <w:szCs w:val="20"/>
              </w:rPr>
            </w:pPr>
          </w:p>
          <w:p w14:paraId="38D1AE58" w14:textId="77777777" w:rsidR="001C7FD9" w:rsidRDefault="001C7FD9" w:rsidP="006C747E">
            <w:pPr>
              <w:rPr>
                <w:sz w:val="20"/>
                <w:szCs w:val="20"/>
              </w:rPr>
            </w:pPr>
          </w:p>
          <w:p w14:paraId="5F1A2D73" w14:textId="77777777" w:rsidR="001C7FD9" w:rsidRDefault="001C7FD9" w:rsidP="006C747E">
            <w:pPr>
              <w:rPr>
                <w:sz w:val="20"/>
                <w:szCs w:val="20"/>
              </w:rPr>
            </w:pPr>
          </w:p>
          <w:p w14:paraId="0A4E798F" w14:textId="77777777" w:rsidR="001C7FD9" w:rsidRDefault="001C7FD9" w:rsidP="006C747E">
            <w:pPr>
              <w:rPr>
                <w:sz w:val="20"/>
                <w:szCs w:val="20"/>
              </w:rPr>
            </w:pPr>
          </w:p>
          <w:p w14:paraId="7F9A222F" w14:textId="77777777" w:rsidR="001C7FD9" w:rsidRDefault="001C7FD9" w:rsidP="006C747E">
            <w:pPr>
              <w:rPr>
                <w:sz w:val="20"/>
                <w:szCs w:val="20"/>
              </w:rPr>
            </w:pPr>
          </w:p>
          <w:p w14:paraId="571E70F7" w14:textId="77777777" w:rsidR="001C7FD9" w:rsidRDefault="001C7FD9" w:rsidP="006C747E">
            <w:pPr>
              <w:rPr>
                <w:sz w:val="20"/>
                <w:szCs w:val="20"/>
              </w:rPr>
            </w:pPr>
          </w:p>
          <w:p w14:paraId="45E0925D" w14:textId="77777777" w:rsidR="001C7FD9" w:rsidRDefault="001C7FD9" w:rsidP="006C747E">
            <w:pPr>
              <w:rPr>
                <w:sz w:val="20"/>
                <w:szCs w:val="20"/>
              </w:rPr>
            </w:pPr>
          </w:p>
          <w:p w14:paraId="535BE36F" w14:textId="77777777" w:rsidR="001C7FD9" w:rsidRDefault="001C7FD9" w:rsidP="006C747E">
            <w:pPr>
              <w:rPr>
                <w:sz w:val="20"/>
                <w:szCs w:val="20"/>
              </w:rPr>
            </w:pPr>
          </w:p>
          <w:p w14:paraId="0730F783" w14:textId="77777777" w:rsidR="001C7FD9" w:rsidRDefault="001C7FD9" w:rsidP="006C747E">
            <w:pPr>
              <w:rPr>
                <w:sz w:val="20"/>
                <w:szCs w:val="20"/>
              </w:rPr>
            </w:pPr>
          </w:p>
          <w:p w14:paraId="1AFB6430" w14:textId="77777777" w:rsidR="001C7FD9" w:rsidRDefault="001C7FD9" w:rsidP="006C747E">
            <w:pPr>
              <w:rPr>
                <w:sz w:val="20"/>
                <w:szCs w:val="20"/>
              </w:rPr>
            </w:pPr>
          </w:p>
        </w:tc>
      </w:tr>
    </w:tbl>
    <w:p w14:paraId="12910689" w14:textId="77777777" w:rsidR="00991D33" w:rsidRDefault="00991D33" w:rsidP="00991D33">
      <w:pPr>
        <w:ind w:left="0"/>
        <w:rPr>
          <w:b/>
        </w:rPr>
      </w:pPr>
    </w:p>
    <w:p w14:paraId="7C941C6D" w14:textId="77777777" w:rsidR="001C7FD9" w:rsidRDefault="001C7FD9" w:rsidP="00991D33">
      <w:pPr>
        <w:rPr>
          <w:rFonts w:ascii="Montserrat Light" w:hAnsi="Montserrat Light"/>
          <w:b/>
          <w:sz w:val="18"/>
          <w:szCs w:val="18"/>
        </w:rPr>
      </w:pPr>
    </w:p>
    <w:p w14:paraId="59137882" w14:textId="77777777" w:rsidR="001C7FD9" w:rsidRDefault="001C7FD9" w:rsidP="00991D33">
      <w:pPr>
        <w:rPr>
          <w:rFonts w:ascii="Montserrat Light" w:hAnsi="Montserrat Light"/>
          <w:b/>
          <w:sz w:val="18"/>
          <w:szCs w:val="18"/>
        </w:rPr>
      </w:pPr>
    </w:p>
    <w:p w14:paraId="5B02F741" w14:textId="77777777" w:rsidR="001C7FD9" w:rsidRDefault="001C7FD9" w:rsidP="00991D33">
      <w:pPr>
        <w:rPr>
          <w:rFonts w:ascii="Montserrat Light" w:hAnsi="Montserrat Light"/>
          <w:b/>
          <w:sz w:val="18"/>
          <w:szCs w:val="18"/>
        </w:rPr>
      </w:pPr>
    </w:p>
    <w:p w14:paraId="1BD46543" w14:textId="77777777" w:rsidR="001C7FD9" w:rsidRDefault="001C7FD9" w:rsidP="00991D33">
      <w:pPr>
        <w:rPr>
          <w:rFonts w:ascii="Montserrat Light" w:hAnsi="Montserrat Light"/>
          <w:b/>
          <w:sz w:val="18"/>
          <w:szCs w:val="18"/>
        </w:rPr>
      </w:pPr>
    </w:p>
    <w:p w14:paraId="60B46D5D"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Tempi di consegna</w:t>
      </w:r>
    </w:p>
    <w:p w14:paraId="04D48073"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Indicare entro quanti giorni dalla comunicazione dell’assegnazione del premio l’inchiesta sarà completata e consegnata. </w:t>
      </w:r>
    </w:p>
    <w:tbl>
      <w:tblPr>
        <w:tblStyle w:val="Grigliatabella"/>
        <w:tblW w:w="0" w:type="auto"/>
        <w:tblLook w:val="04A0" w:firstRow="1" w:lastRow="0" w:firstColumn="1" w:lastColumn="0" w:noHBand="0" w:noVBand="1"/>
      </w:tblPr>
      <w:tblGrid>
        <w:gridCol w:w="9628"/>
      </w:tblGrid>
      <w:tr w:rsidR="00991D33" w14:paraId="45E4D96D" w14:textId="77777777" w:rsidTr="006C747E">
        <w:tc>
          <w:tcPr>
            <w:tcW w:w="9628" w:type="dxa"/>
          </w:tcPr>
          <w:p w14:paraId="67507253" w14:textId="77777777" w:rsidR="00991D33" w:rsidRDefault="00991D33" w:rsidP="006C747E">
            <w:pPr>
              <w:rPr>
                <w:b/>
              </w:rPr>
            </w:pPr>
          </w:p>
          <w:p w14:paraId="143EBCFC" w14:textId="77777777" w:rsidR="00991D33" w:rsidRDefault="00991D33" w:rsidP="006C747E">
            <w:pPr>
              <w:rPr>
                <w:b/>
              </w:rPr>
            </w:pPr>
            <w:bookmarkStart w:id="0" w:name="_GoBack"/>
            <w:bookmarkEnd w:id="0"/>
          </w:p>
        </w:tc>
      </w:tr>
    </w:tbl>
    <w:p w14:paraId="7776082E" w14:textId="77777777" w:rsidR="00991D33" w:rsidRPr="004A1B7C" w:rsidRDefault="00991D33" w:rsidP="00991D33">
      <w:pPr>
        <w:rPr>
          <w:b/>
        </w:rPr>
      </w:pPr>
    </w:p>
    <w:p w14:paraId="218B26B9" w14:textId="77777777" w:rsidR="00991D33" w:rsidRDefault="00991D33" w:rsidP="00991D33">
      <w:pPr>
        <w:rPr>
          <w:rFonts w:ascii="Montserrat Light" w:hAnsi="Montserrat Light"/>
          <w:sz w:val="18"/>
          <w:szCs w:val="18"/>
        </w:rPr>
      </w:pPr>
    </w:p>
    <w:p w14:paraId="0624C7E6" w14:textId="77777777" w:rsidR="00991D33" w:rsidRPr="00991D33" w:rsidRDefault="00991D33" w:rsidP="00991D33">
      <w:pPr>
        <w:rPr>
          <w:rFonts w:ascii="Montserrat Light" w:hAnsi="Montserrat Light"/>
          <w:sz w:val="18"/>
          <w:szCs w:val="18"/>
        </w:rPr>
      </w:pPr>
      <w:r w:rsidRPr="00991D33">
        <w:rPr>
          <w:rFonts w:ascii="Montserrat Light" w:hAnsi="Montserrat Light"/>
          <w:sz w:val="18"/>
          <w:szCs w:val="18"/>
        </w:rPr>
        <w:t xml:space="preserve">La compilazione del presente modulo di partecipazione e il relativo invio dal modulo di iscrizione presente </w:t>
      </w:r>
      <w:hyperlink r:id="rId9" w:history="1">
        <w:r w:rsidRPr="00991D33">
          <w:rPr>
            <w:rStyle w:val="Collegamentoipertestuale"/>
            <w:rFonts w:ascii="Montserrat Light" w:hAnsi="Montserrat Light"/>
            <w:sz w:val="18"/>
            <w:szCs w:val="18"/>
          </w:rPr>
          <w:t>qui</w:t>
        </w:r>
      </w:hyperlink>
      <w:r w:rsidRPr="00991D33">
        <w:rPr>
          <w:rFonts w:ascii="Montserrat Light" w:hAnsi="Montserrat Light"/>
          <w:sz w:val="18"/>
          <w:szCs w:val="18"/>
        </w:rPr>
        <w:t xml:space="preserve"> implica l’integrale accettazione del regolamento del premio. </w:t>
      </w:r>
    </w:p>
    <w:p w14:paraId="4C156758" w14:textId="77777777" w:rsidR="00991D33" w:rsidRDefault="00991D33" w:rsidP="00991D33"/>
    <w:p w14:paraId="6C2A7BEC" w14:textId="61474DA6" w:rsidR="00991D33" w:rsidRPr="001C7FD9" w:rsidRDefault="00991D33" w:rsidP="00991D33">
      <w:pPr>
        <w:rPr>
          <w:sz w:val="18"/>
          <w:szCs w:val="18"/>
        </w:rPr>
      </w:pPr>
      <w:r w:rsidRPr="001C7FD9">
        <w:rPr>
          <w:sz w:val="18"/>
          <w:szCs w:val="18"/>
        </w:rPr>
        <w:t>Luogo:</w:t>
      </w:r>
      <w:r w:rsidR="001C7FD9">
        <w:rPr>
          <w:sz w:val="18"/>
          <w:szCs w:val="18"/>
        </w:rPr>
        <w:t xml:space="preserve"> ____________________________</w:t>
      </w:r>
    </w:p>
    <w:p w14:paraId="34E10E96" w14:textId="175E83A5" w:rsidR="00991D33" w:rsidRPr="001C7FD9" w:rsidRDefault="00991D33" w:rsidP="00991D33">
      <w:pPr>
        <w:rPr>
          <w:sz w:val="18"/>
          <w:szCs w:val="18"/>
        </w:rPr>
      </w:pPr>
      <w:proofErr w:type="gramStart"/>
      <w:r w:rsidRPr="001C7FD9">
        <w:rPr>
          <w:sz w:val="18"/>
          <w:szCs w:val="18"/>
        </w:rPr>
        <w:t>Data:</w:t>
      </w:r>
      <w:r w:rsidR="001C7FD9">
        <w:rPr>
          <w:sz w:val="18"/>
          <w:szCs w:val="18"/>
        </w:rPr>
        <w:t xml:space="preserve">   </w:t>
      </w:r>
      <w:proofErr w:type="gramEnd"/>
      <w:r w:rsidR="001C7FD9">
        <w:rPr>
          <w:sz w:val="18"/>
          <w:szCs w:val="18"/>
        </w:rPr>
        <w:t>____________________________</w:t>
      </w:r>
    </w:p>
    <w:p w14:paraId="38F96217" w14:textId="77777777" w:rsidR="00991D33" w:rsidRPr="001C7FD9" w:rsidRDefault="00991D33" w:rsidP="00991D33">
      <w:pPr>
        <w:rPr>
          <w:sz w:val="18"/>
          <w:szCs w:val="18"/>
        </w:rPr>
      </w:pPr>
    </w:p>
    <w:p w14:paraId="5234DEC7" w14:textId="6A02B1E3" w:rsidR="00991D33" w:rsidRPr="001C7FD9" w:rsidRDefault="00991D33" w:rsidP="00991D33">
      <w:pPr>
        <w:rPr>
          <w:sz w:val="18"/>
          <w:szCs w:val="18"/>
        </w:rPr>
      </w:pPr>
      <w:r w:rsidRPr="001C7FD9">
        <w:rPr>
          <w:sz w:val="18"/>
          <w:szCs w:val="18"/>
        </w:rPr>
        <w:t>Firma:</w:t>
      </w:r>
      <w:r w:rsidR="001C7FD9">
        <w:rPr>
          <w:sz w:val="18"/>
          <w:szCs w:val="18"/>
        </w:rPr>
        <w:t xml:space="preserve"> ____________________________</w:t>
      </w:r>
    </w:p>
    <w:p w14:paraId="193317E1" w14:textId="63D19313" w:rsidR="00672011" w:rsidRDefault="00672011" w:rsidP="00991D33">
      <w:pPr>
        <w:pStyle w:val="TITOLOMT"/>
      </w:pPr>
    </w:p>
    <w:p w14:paraId="4BD17ACB" w14:textId="77777777" w:rsidR="00C86A3B" w:rsidRDefault="00C86A3B" w:rsidP="005E60DD">
      <w:pPr>
        <w:spacing w:after="0"/>
        <w:ind w:left="0" w:right="0"/>
        <w:rPr>
          <w:rFonts w:asciiTheme="majorHAnsi" w:hAnsiTheme="majorHAnsi"/>
          <w:caps/>
          <w:color w:val="268459"/>
          <w:spacing w:val="24"/>
          <w:sz w:val="26"/>
        </w:rPr>
      </w:pPr>
    </w:p>
    <w:p w14:paraId="3E609F4E" w14:textId="77777777" w:rsidR="00C86A3B" w:rsidRDefault="00C86A3B" w:rsidP="005E60DD">
      <w:pPr>
        <w:spacing w:after="0"/>
        <w:ind w:left="0" w:right="0"/>
        <w:rPr>
          <w:rFonts w:asciiTheme="majorHAnsi" w:hAnsiTheme="majorHAnsi"/>
          <w:caps/>
          <w:color w:val="268459"/>
          <w:spacing w:val="24"/>
          <w:sz w:val="26"/>
        </w:rPr>
      </w:pPr>
    </w:p>
    <w:p w14:paraId="3B794D7B" w14:textId="77777777" w:rsidR="005E60DD" w:rsidRPr="005E60DD" w:rsidRDefault="005E60DD" w:rsidP="009E10F1">
      <w:pPr>
        <w:jc w:val="both"/>
        <w:rPr>
          <w:rFonts w:ascii="Montserrat Light" w:hAnsi="Montserrat Light" w:cs="Arial"/>
          <w:sz w:val="24"/>
          <w:szCs w:val="24"/>
          <w:lang w:val="fr-FR"/>
        </w:rPr>
      </w:pPr>
    </w:p>
    <w:sectPr w:rsidR="005E60DD" w:rsidRPr="005E60DD" w:rsidSect="006A39E3">
      <w:headerReference w:type="even" r:id="rId10"/>
      <w:headerReference w:type="default" r:id="rId11"/>
      <w:footerReference w:type="even" r:id="rId12"/>
      <w:footerReference w:type="default" r:id="rId13"/>
      <w:headerReference w:type="first" r:id="rId14"/>
      <w:footerReference w:type="first" r:id="rId15"/>
      <w:pgSz w:w="11906" w:h="16838" w:code="9"/>
      <w:pgMar w:top="1843" w:right="1133" w:bottom="1701" w:left="1134" w:header="87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8F5B6" w14:textId="77777777" w:rsidR="00320CB2" w:rsidRDefault="00320CB2" w:rsidP="00082306">
      <w:pPr>
        <w:spacing w:after="0" w:line="240" w:lineRule="auto"/>
      </w:pPr>
      <w:r>
        <w:separator/>
      </w:r>
    </w:p>
  </w:endnote>
  <w:endnote w:type="continuationSeparator" w:id="0">
    <w:p w14:paraId="0310E966" w14:textId="77777777" w:rsidR="00320CB2" w:rsidRDefault="00320CB2" w:rsidP="0008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007" w:usb1="00000001" w:usb2="00000000" w:usb3="00000000" w:csb0="00000193" w:csb1="00000000"/>
  </w:font>
  <w:font w:name="Rockwell">
    <w:panose1 w:val="02060603020205020403"/>
    <w:charset w:val="00"/>
    <w:family w:val="roman"/>
    <w:pitch w:val="variable"/>
    <w:sig w:usb0="00000003" w:usb1="00000000" w:usb2="00000000" w:usb3="00000000" w:csb0="00000001" w:csb1="00000000"/>
  </w:font>
  <w:font w:name="Montserrat Light">
    <w:panose1 w:val="000004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DB4B" w14:textId="77777777" w:rsidR="003D0391" w:rsidRDefault="003D03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89898192"/>
      <w:docPartObj>
        <w:docPartGallery w:val="Page Numbers (Bottom of Page)"/>
        <w:docPartUnique/>
      </w:docPartObj>
    </w:sdtPr>
    <w:sdtEndPr/>
    <w:sdtContent>
      <w:sdt>
        <w:sdtPr>
          <w:rPr>
            <w:rFonts w:asciiTheme="majorHAnsi" w:eastAsiaTheme="majorEastAsia" w:hAnsiTheme="majorHAnsi" w:cstheme="majorBidi"/>
          </w:rPr>
          <w:id w:val="1806425445"/>
          <w:showingPlcHdr/>
        </w:sdtPr>
        <w:sdtEndPr/>
        <w:sdtContent>
          <w:p w14:paraId="0FDC3D28" w14:textId="5D1E7A70" w:rsidR="005E0DE7" w:rsidRDefault="004F4206">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14:paraId="3F0D876E" w14:textId="71CE5F1F" w:rsidR="005E0DE7" w:rsidRDefault="006A39E3" w:rsidP="006A39E3">
    <w:pPr>
      <w:pStyle w:val="Pidipagina"/>
      <w:ind w:left="-1134" w:right="-1133"/>
    </w:pPr>
    <w:r>
      <w:rPr>
        <w:noProof/>
        <w:lang w:eastAsia="it-IT"/>
      </w:rPr>
      <w:drawing>
        <wp:inline distT="0" distB="0" distL="0" distR="0" wp14:anchorId="54592FFF" wp14:editId="7C04CC56">
          <wp:extent cx="7560000" cy="706667"/>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_carta_intestata_template_pièpagin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06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580D" w14:textId="77777777" w:rsidR="003D0391" w:rsidRDefault="003D03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79CA" w14:textId="77777777" w:rsidR="00320CB2" w:rsidRDefault="00320CB2" w:rsidP="00082306">
      <w:pPr>
        <w:spacing w:after="0" w:line="240" w:lineRule="auto"/>
      </w:pPr>
      <w:r>
        <w:separator/>
      </w:r>
    </w:p>
  </w:footnote>
  <w:footnote w:type="continuationSeparator" w:id="0">
    <w:p w14:paraId="04AAADE4" w14:textId="77777777" w:rsidR="00320CB2" w:rsidRDefault="00320CB2" w:rsidP="0008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DA5F9" w14:textId="77777777" w:rsidR="005E0DE7" w:rsidRDefault="001C7FD9">
    <w:pPr>
      <w:pStyle w:val="Intestazione"/>
    </w:pPr>
    <w:r>
      <w:rPr>
        <w:noProof/>
        <w:lang w:eastAsia="it-IT"/>
      </w:rPr>
      <w:pict w14:anchorId="2869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left:0;text-align:left;margin-left:0;margin-top:0;width:595.2pt;height:841.7pt;z-index:-251658752;mso-wrap-edited:f;mso-position-horizontal:center;mso-position-horizontal-relative:margin;mso-position-vertical:center;mso-position-vertical-relative:margin" wrapcoords="6365 1309 2257 1443 1985 1443 1985 1905 2230 1963 2230 2136 10800 2233 10800 19174 1985 19386 2013 20156 9140 20156 16948 20079 19586 20002 19586 19578 16893 19520 6120 19482 10800 19174 10772 1905 6692 1617 6746 1520 6692 1463 6528 1309 6365 1309">
          <v:imagedata r:id="rId1" o:title="MT_carta_intestata_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30E3" w14:textId="40306327" w:rsidR="005E0DE7" w:rsidRDefault="005E60DD" w:rsidP="006A39E3">
    <w:pPr>
      <w:pStyle w:val="Intestazione"/>
      <w:ind w:left="0"/>
    </w:pPr>
    <w:r>
      <w:rPr>
        <w:noProof/>
        <w:lang w:eastAsia="it-IT"/>
      </w:rPr>
      <w:drawing>
        <wp:inline distT="0" distB="0" distL="0" distR="0" wp14:anchorId="1B589959" wp14:editId="4293A687">
          <wp:extent cx="1551525"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_logo_principale.jpg"/>
                  <pic:cNvPicPr/>
                </pic:nvPicPr>
                <pic:blipFill rotWithShape="1">
                  <a:blip r:embed="rId1">
                    <a:extLst>
                      <a:ext uri="{28A0092B-C50C-407E-A947-70E740481C1C}">
                        <a14:useLocalDpi xmlns:a14="http://schemas.microsoft.com/office/drawing/2010/main" val="0"/>
                      </a:ext>
                    </a:extLst>
                  </a:blip>
                  <a:srcRect l="2308" r="-2308"/>
                  <a:stretch/>
                </pic:blipFill>
                <pic:spPr>
                  <a:xfrm>
                    <a:off x="0" y="0"/>
                    <a:ext cx="1560076" cy="383100"/>
                  </a:xfrm>
                  <a:prstGeom prst="rect">
                    <a:avLst/>
                  </a:prstGeom>
                </pic:spPr>
              </pic:pic>
            </a:graphicData>
          </a:graphic>
        </wp:inline>
      </w:drawing>
    </w:r>
  </w:p>
  <w:p w14:paraId="381BC2F1" w14:textId="77777777" w:rsidR="005E0DE7" w:rsidRDefault="005E0DE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34049" w14:textId="77777777" w:rsidR="003D0391" w:rsidRDefault="003D03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F0A"/>
    <w:multiLevelType w:val="hybridMultilevel"/>
    <w:tmpl w:val="75C21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64331A"/>
    <w:multiLevelType w:val="hybridMultilevel"/>
    <w:tmpl w:val="7674BD8A"/>
    <w:lvl w:ilvl="0" w:tplc="7242C66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82496B"/>
    <w:multiLevelType w:val="hybridMultilevel"/>
    <w:tmpl w:val="6C4C1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BF5CB1"/>
    <w:multiLevelType w:val="hybridMultilevel"/>
    <w:tmpl w:val="673A7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D81BE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B71EA6"/>
    <w:multiLevelType w:val="hybridMultilevel"/>
    <w:tmpl w:val="82EC04FA"/>
    <w:lvl w:ilvl="0" w:tplc="BA8CFB76">
      <w:start w:val="1"/>
      <w:numFmt w:val="decimal"/>
      <w:lvlText w:val="%1."/>
      <w:lvlJc w:val="left"/>
      <w:pPr>
        <w:ind w:left="106" w:hanging="39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6" w15:restartNumberingAfterBreak="0">
    <w:nsid w:val="3BE2156D"/>
    <w:multiLevelType w:val="hybridMultilevel"/>
    <w:tmpl w:val="01069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7745C0"/>
    <w:multiLevelType w:val="hybridMultilevel"/>
    <w:tmpl w:val="81901ABA"/>
    <w:lvl w:ilvl="0" w:tplc="ADE6CE8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FD4235"/>
    <w:multiLevelType w:val="hybridMultilevel"/>
    <w:tmpl w:val="CB10B4DA"/>
    <w:lvl w:ilvl="0" w:tplc="A8E6EC70">
      <w:start w:val="1"/>
      <w:numFmt w:val="decimal"/>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515A2C"/>
    <w:multiLevelType w:val="hybridMultilevel"/>
    <w:tmpl w:val="3F063802"/>
    <w:lvl w:ilvl="0" w:tplc="2884A5C0">
      <w:start w:val="1"/>
      <w:numFmt w:val="decimal"/>
      <w:pStyle w:val="CORPOMT"/>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1019A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0D21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6D49E7"/>
    <w:multiLevelType w:val="hybridMultilevel"/>
    <w:tmpl w:val="318659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20363A"/>
    <w:multiLevelType w:val="multilevel"/>
    <w:tmpl w:val="0F1AD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7612E6"/>
    <w:multiLevelType w:val="multilevel"/>
    <w:tmpl w:val="52D4EDE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12"/>
  </w:num>
  <w:num w:numId="6">
    <w:abstractNumId w:val="5"/>
  </w:num>
  <w:num w:numId="7">
    <w:abstractNumId w:val="8"/>
  </w:num>
  <w:num w:numId="8">
    <w:abstractNumId w:val="7"/>
  </w:num>
  <w:num w:numId="9">
    <w:abstractNumId w:val="9"/>
  </w:num>
  <w:num w:numId="10">
    <w:abstractNumId w:val="4"/>
  </w:num>
  <w:num w:numId="11">
    <w:abstractNumId w:val="10"/>
  </w:num>
  <w:num w:numId="12">
    <w:abstractNumId w:val="11"/>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56"/>
    <w:rsid w:val="0001072D"/>
    <w:rsid w:val="00010FF5"/>
    <w:rsid w:val="0003449A"/>
    <w:rsid w:val="00082306"/>
    <w:rsid w:val="000A7A34"/>
    <w:rsid w:val="000B7764"/>
    <w:rsid w:val="000C4BCE"/>
    <w:rsid w:val="000E28C2"/>
    <w:rsid w:val="001072D3"/>
    <w:rsid w:val="00115C7C"/>
    <w:rsid w:val="00121982"/>
    <w:rsid w:val="00156E77"/>
    <w:rsid w:val="001C7FD9"/>
    <w:rsid w:val="001F274D"/>
    <w:rsid w:val="001F5C17"/>
    <w:rsid w:val="002860A3"/>
    <w:rsid w:val="002958D9"/>
    <w:rsid w:val="00296F84"/>
    <w:rsid w:val="002D612F"/>
    <w:rsid w:val="002F4F16"/>
    <w:rsid w:val="0030248D"/>
    <w:rsid w:val="00320CB2"/>
    <w:rsid w:val="003D0391"/>
    <w:rsid w:val="003E1C63"/>
    <w:rsid w:val="003F2BC2"/>
    <w:rsid w:val="00447FB8"/>
    <w:rsid w:val="00467E43"/>
    <w:rsid w:val="004838F4"/>
    <w:rsid w:val="00490AF1"/>
    <w:rsid w:val="004B169B"/>
    <w:rsid w:val="004D478B"/>
    <w:rsid w:val="004F4206"/>
    <w:rsid w:val="00504C33"/>
    <w:rsid w:val="00542C66"/>
    <w:rsid w:val="00561A98"/>
    <w:rsid w:val="005B060B"/>
    <w:rsid w:val="005B41A2"/>
    <w:rsid w:val="005C5549"/>
    <w:rsid w:val="005D60FC"/>
    <w:rsid w:val="005E0DE7"/>
    <w:rsid w:val="005E60DD"/>
    <w:rsid w:val="0060754F"/>
    <w:rsid w:val="006342DA"/>
    <w:rsid w:val="00650F23"/>
    <w:rsid w:val="00653D81"/>
    <w:rsid w:val="00672011"/>
    <w:rsid w:val="006A39E3"/>
    <w:rsid w:val="006C7E8F"/>
    <w:rsid w:val="007115F9"/>
    <w:rsid w:val="00790D59"/>
    <w:rsid w:val="007C55DF"/>
    <w:rsid w:val="007C5D9D"/>
    <w:rsid w:val="007F0335"/>
    <w:rsid w:val="007F61DB"/>
    <w:rsid w:val="0080330B"/>
    <w:rsid w:val="00812C08"/>
    <w:rsid w:val="00822C37"/>
    <w:rsid w:val="00881074"/>
    <w:rsid w:val="008943C2"/>
    <w:rsid w:val="00897166"/>
    <w:rsid w:val="008B2BCC"/>
    <w:rsid w:val="00916213"/>
    <w:rsid w:val="00937E81"/>
    <w:rsid w:val="00987C18"/>
    <w:rsid w:val="00991D33"/>
    <w:rsid w:val="009C0D68"/>
    <w:rsid w:val="009E10F1"/>
    <w:rsid w:val="009E4A3F"/>
    <w:rsid w:val="00A01BBE"/>
    <w:rsid w:val="00A01DED"/>
    <w:rsid w:val="00A262CC"/>
    <w:rsid w:val="00A43ABC"/>
    <w:rsid w:val="00A47033"/>
    <w:rsid w:val="00A93C83"/>
    <w:rsid w:val="00AC1659"/>
    <w:rsid w:val="00B0157A"/>
    <w:rsid w:val="00B06A12"/>
    <w:rsid w:val="00B31A08"/>
    <w:rsid w:val="00B50788"/>
    <w:rsid w:val="00B520C9"/>
    <w:rsid w:val="00B64375"/>
    <w:rsid w:val="00B64D01"/>
    <w:rsid w:val="00B76EFD"/>
    <w:rsid w:val="00BA0EBD"/>
    <w:rsid w:val="00BB0136"/>
    <w:rsid w:val="00BB728F"/>
    <w:rsid w:val="00C86A3B"/>
    <w:rsid w:val="00C93320"/>
    <w:rsid w:val="00C96D69"/>
    <w:rsid w:val="00CA10B6"/>
    <w:rsid w:val="00CA6690"/>
    <w:rsid w:val="00CE78A2"/>
    <w:rsid w:val="00D1158B"/>
    <w:rsid w:val="00D24783"/>
    <w:rsid w:val="00D3539A"/>
    <w:rsid w:val="00D458F1"/>
    <w:rsid w:val="00DB2AFE"/>
    <w:rsid w:val="00DE0434"/>
    <w:rsid w:val="00DE29DA"/>
    <w:rsid w:val="00E2539D"/>
    <w:rsid w:val="00E578A1"/>
    <w:rsid w:val="00E65BC3"/>
    <w:rsid w:val="00E709E1"/>
    <w:rsid w:val="00E74B64"/>
    <w:rsid w:val="00E76F56"/>
    <w:rsid w:val="00EC04E9"/>
    <w:rsid w:val="00EE40E3"/>
    <w:rsid w:val="00F01967"/>
    <w:rsid w:val="00F243E0"/>
    <w:rsid w:val="00FA3A3F"/>
    <w:rsid w:val="00FE41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25D4961"/>
  <w15:docId w15:val="{6402D934-DA90-4360-8356-A1ED1367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right="-284"/>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17615"/>
  </w:style>
  <w:style w:type="paragraph" w:styleId="Titolo1">
    <w:name w:val="heading 1"/>
    <w:basedOn w:val="Normale"/>
    <w:next w:val="Normale"/>
    <w:link w:val="Titolo1Carattere"/>
    <w:uiPriority w:val="9"/>
    <w:rsid w:val="00ED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ED34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C7D"/>
  </w:style>
  <w:style w:type="paragraph" w:styleId="Pidipagina">
    <w:name w:val="footer"/>
    <w:basedOn w:val="Normale"/>
    <w:link w:val="PidipaginaCarattere"/>
    <w:uiPriority w:val="99"/>
    <w:unhideWhenUsed/>
    <w:rsid w:val="00FA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C7D"/>
  </w:style>
  <w:style w:type="paragraph" w:styleId="Nessunaspaziatura">
    <w:name w:val="No Spacing"/>
    <w:uiPriority w:val="1"/>
    <w:rsid w:val="008037A7"/>
    <w:pPr>
      <w:spacing w:after="0" w:line="240" w:lineRule="auto"/>
    </w:pPr>
  </w:style>
  <w:style w:type="character" w:customStyle="1" w:styleId="Titolo1Carattere">
    <w:name w:val="Titolo 1 Carattere"/>
    <w:basedOn w:val="Carpredefinitoparagrafo"/>
    <w:link w:val="Titolo1"/>
    <w:uiPriority w:val="9"/>
    <w:rsid w:val="00ED346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346D"/>
    <w:rPr>
      <w:rFonts w:asciiTheme="majorHAnsi" w:eastAsiaTheme="majorEastAsia" w:hAnsiTheme="majorHAnsi" w:cstheme="majorBidi"/>
      <w:b/>
      <w:bCs/>
      <w:color w:val="4F81BD" w:themeColor="accent1"/>
      <w:sz w:val="26"/>
      <w:szCs w:val="26"/>
    </w:rPr>
  </w:style>
  <w:style w:type="paragraph" w:customStyle="1" w:styleId="TITOLOMT">
    <w:name w:val="TITOLO MT"/>
    <w:autoRedefine/>
    <w:qFormat/>
    <w:rsid w:val="00991D33"/>
    <w:pPr>
      <w:spacing w:after="0"/>
      <w:ind w:right="0"/>
      <w:jc w:val="center"/>
    </w:pPr>
    <w:rPr>
      <w:rFonts w:asciiTheme="majorHAnsi" w:hAnsiTheme="majorHAnsi"/>
      <w:b/>
      <w:caps/>
      <w:color w:val="268459"/>
      <w:spacing w:val="24"/>
      <w:sz w:val="40"/>
      <w:szCs w:val="40"/>
    </w:rPr>
  </w:style>
  <w:style w:type="paragraph" w:styleId="Sottotitolo">
    <w:name w:val="Subtitle"/>
    <w:basedOn w:val="Normale"/>
    <w:next w:val="Normale"/>
    <w:link w:val="SottotitoloCarattere"/>
    <w:uiPriority w:val="11"/>
    <w:rsid w:val="007C45AF"/>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C45AF"/>
    <w:rPr>
      <w:rFonts w:asciiTheme="majorHAnsi" w:eastAsiaTheme="majorEastAsia" w:hAnsiTheme="majorHAnsi" w:cstheme="majorBidi"/>
      <w:i/>
      <w:iCs/>
      <w:color w:val="4F81BD" w:themeColor="accent1"/>
      <w:spacing w:val="15"/>
      <w:sz w:val="24"/>
      <w:szCs w:val="24"/>
    </w:rPr>
  </w:style>
  <w:style w:type="paragraph" w:customStyle="1" w:styleId="SOTTOTITOLOMT">
    <w:name w:val="SOTTOTITOLO MT"/>
    <w:autoRedefine/>
    <w:qFormat/>
    <w:rsid w:val="005E0DE7"/>
    <w:pPr>
      <w:spacing w:line="600" w:lineRule="auto"/>
      <w:jc w:val="center"/>
    </w:pPr>
    <w:rPr>
      <w:rFonts w:asciiTheme="majorHAnsi" w:hAnsiTheme="majorHAnsi"/>
      <w:b/>
      <w:color w:val="268459"/>
      <w:spacing w:val="24"/>
      <w:sz w:val="28"/>
      <w:szCs w:val="28"/>
    </w:rPr>
  </w:style>
  <w:style w:type="paragraph" w:customStyle="1" w:styleId="CORPOMT">
    <w:name w:val="CORPO MT"/>
    <w:autoRedefine/>
    <w:qFormat/>
    <w:rsid w:val="00822C37"/>
    <w:pPr>
      <w:numPr>
        <w:numId w:val="9"/>
      </w:numPr>
      <w:spacing w:after="240" w:line="360" w:lineRule="auto"/>
      <w:ind w:right="0"/>
      <w:jc w:val="both"/>
    </w:pPr>
    <w:rPr>
      <w:rFonts w:asciiTheme="majorHAnsi" w:hAnsiTheme="majorHAnsi"/>
      <w:color w:val="268459"/>
      <w:spacing w:val="2"/>
      <w:sz w:val="28"/>
      <w:szCs w:val="28"/>
    </w:rPr>
  </w:style>
  <w:style w:type="paragraph" w:styleId="Paragrafoelenco">
    <w:name w:val="List Paragraph"/>
    <w:basedOn w:val="Normale"/>
    <w:uiPriority w:val="34"/>
    <w:qFormat/>
    <w:rsid w:val="007C45AF"/>
    <w:pPr>
      <w:ind w:left="720"/>
      <w:contextualSpacing/>
    </w:pPr>
  </w:style>
  <w:style w:type="paragraph" w:styleId="Testonotaapidipagina">
    <w:name w:val="footnote text"/>
    <w:basedOn w:val="Normale"/>
    <w:link w:val="TestonotaapidipaginaCarattere"/>
    <w:uiPriority w:val="99"/>
    <w:unhideWhenUsed/>
    <w:rsid w:val="009E1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0F1"/>
    <w:rPr>
      <w:sz w:val="20"/>
      <w:szCs w:val="20"/>
    </w:rPr>
  </w:style>
  <w:style w:type="character" w:styleId="Rimandonotaapidipagina">
    <w:name w:val="footnote reference"/>
    <w:uiPriority w:val="99"/>
    <w:unhideWhenUsed/>
    <w:rsid w:val="009E10F1"/>
    <w:rPr>
      <w:vertAlign w:val="superscript"/>
    </w:rPr>
  </w:style>
  <w:style w:type="character" w:styleId="Enfasidelicata">
    <w:name w:val="Subtle Emphasis"/>
    <w:basedOn w:val="Carpredefinitoparagrafo"/>
    <w:uiPriority w:val="19"/>
    <w:qFormat/>
    <w:rsid w:val="009E10F1"/>
    <w:rPr>
      <w:i/>
      <w:iCs/>
      <w:color w:val="404040" w:themeColor="text1" w:themeTint="BF"/>
    </w:rPr>
  </w:style>
  <w:style w:type="character" w:styleId="Numeropagina">
    <w:name w:val="page number"/>
    <w:basedOn w:val="Carpredefinitoparagrafo"/>
    <w:uiPriority w:val="99"/>
    <w:unhideWhenUsed/>
    <w:rsid w:val="009E10F1"/>
  </w:style>
  <w:style w:type="character" w:customStyle="1" w:styleId="ListLabel2">
    <w:name w:val="ListLabel 2"/>
    <w:qFormat/>
    <w:rsid w:val="009E10F1"/>
    <w:rPr>
      <w:rFonts w:cs="Courier New"/>
    </w:rPr>
  </w:style>
  <w:style w:type="character" w:styleId="Collegamentoipertestuale">
    <w:name w:val="Hyperlink"/>
    <w:uiPriority w:val="99"/>
    <w:unhideWhenUsed/>
    <w:rsid w:val="009E10F1"/>
    <w:rPr>
      <w:color w:val="0563C1"/>
      <w:u w:val="single"/>
    </w:rPr>
  </w:style>
  <w:style w:type="character" w:styleId="Collegamentovisitato">
    <w:name w:val="FollowedHyperlink"/>
    <w:basedOn w:val="Carpredefinitoparagrafo"/>
    <w:uiPriority w:val="99"/>
    <w:semiHidden/>
    <w:unhideWhenUsed/>
    <w:rsid w:val="00E65BC3"/>
    <w:rPr>
      <w:color w:val="800080" w:themeColor="followedHyperlink"/>
      <w:u w:val="single"/>
    </w:rPr>
  </w:style>
  <w:style w:type="paragraph" w:styleId="Didascalia">
    <w:name w:val="caption"/>
    <w:basedOn w:val="Normale"/>
    <w:next w:val="Normale"/>
    <w:uiPriority w:val="35"/>
    <w:unhideWhenUsed/>
    <w:qFormat/>
    <w:rsid w:val="00B50788"/>
    <w:pPr>
      <w:spacing w:line="240" w:lineRule="auto"/>
    </w:pPr>
    <w:rPr>
      <w:i/>
      <w:iCs/>
      <w:color w:val="1F497D" w:themeColor="text2"/>
      <w:sz w:val="18"/>
      <w:szCs w:val="18"/>
    </w:rPr>
  </w:style>
  <w:style w:type="table" w:styleId="Grigliatabella">
    <w:name w:val="Table Grid"/>
    <w:basedOn w:val="Tabellanormale"/>
    <w:uiPriority w:val="39"/>
    <w:rsid w:val="00991D33"/>
    <w:pPr>
      <w:spacing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tese.it/premio-mani-tese-giornalismo-investigativo-social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nnici\Desktop\Modello%20Carta%20Intestata%20Mani%20Tese%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iTese Istit.">
      <a:majorFont>
        <a:latin typeface="Rockwell"/>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F8FE-EF49-4E52-B3E4-37A18660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Mani Tese 2017</Template>
  <TotalTime>0</TotalTime>
  <Pages>5</Pages>
  <Words>214</Words>
  <Characters>1225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Clara Riccardi</cp:lastModifiedBy>
  <cp:revision>2</cp:revision>
  <cp:lastPrinted>2017-03-21T10:56:00Z</cp:lastPrinted>
  <dcterms:created xsi:type="dcterms:W3CDTF">2019-01-02T13:54:00Z</dcterms:created>
  <dcterms:modified xsi:type="dcterms:W3CDTF">2019-01-02T13:54:00Z</dcterms:modified>
</cp:coreProperties>
</file>